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AAF" w:rsidRPr="00D37AAF" w:rsidRDefault="00490569" w:rsidP="00D37AAF">
      <w:pPr>
        <w:pStyle w:val="NormalWeb"/>
        <w:shd w:val="clear" w:color="auto" w:fill="FDFDFD"/>
        <w:jc w:val="center"/>
        <w:rPr>
          <w:rFonts w:eastAsia="Times New Roman"/>
          <w:color w:val="000000"/>
          <w:sz w:val="20"/>
          <w:szCs w:val="20"/>
          <w:lang w:val="en-US" w:eastAsia="ru-RU"/>
        </w:rPr>
      </w:pPr>
      <w:r w:rsidRPr="007B1D40">
        <w:rPr>
          <w:rFonts w:asciiTheme="minorHAnsi" w:hAnsiTheme="minorHAnsi"/>
          <w:b/>
          <w:sz w:val="28"/>
          <w:szCs w:val="28"/>
          <w:lang w:val="en-GB"/>
        </w:rPr>
        <w:t>MA</w:t>
      </w:r>
      <w:r w:rsidR="00351D6F" w:rsidRPr="007B1D40">
        <w:rPr>
          <w:rFonts w:asciiTheme="minorHAnsi" w:hAnsiTheme="minorHAnsi"/>
          <w:b/>
          <w:sz w:val="28"/>
          <w:szCs w:val="28"/>
          <w:lang w:val="en-GB"/>
        </w:rPr>
        <w:t xml:space="preserve"> Defence: </w:t>
      </w:r>
      <w:r w:rsidR="00246F67" w:rsidRPr="0086047C">
        <w:rPr>
          <w:rFonts w:asciiTheme="minorHAnsi" w:hAnsiTheme="minorHAnsi"/>
          <w:b/>
          <w:sz w:val="28"/>
          <w:szCs w:val="28"/>
          <w:lang w:val="en-GB"/>
        </w:rPr>
        <w:t>“</w:t>
      </w:r>
      <w:r w:rsidR="00D37AAF" w:rsidRPr="00D37AAF">
        <w:rPr>
          <w:rFonts w:asciiTheme="minorHAnsi" w:eastAsia="Times New Roman" w:hAnsiTheme="minorHAnsi"/>
          <w:b/>
          <w:bCs/>
          <w:color w:val="000000"/>
          <w:sz w:val="28"/>
          <w:szCs w:val="28"/>
          <w:lang w:val="en-US" w:eastAsia="ru-RU"/>
        </w:rPr>
        <w:t xml:space="preserve">Waste Media Pedagogy: </w:t>
      </w:r>
      <w:proofErr w:type="spellStart"/>
      <w:r w:rsidR="00D37AAF" w:rsidRPr="00D37AAF">
        <w:rPr>
          <w:rFonts w:asciiTheme="minorHAnsi" w:eastAsia="Times New Roman" w:hAnsiTheme="minorHAnsi"/>
          <w:b/>
          <w:bCs/>
          <w:color w:val="000000"/>
          <w:sz w:val="28"/>
          <w:szCs w:val="28"/>
          <w:lang w:val="en-US" w:eastAsia="ru-RU"/>
        </w:rPr>
        <w:t>Soundscape</w:t>
      </w:r>
      <w:proofErr w:type="spellEnd"/>
      <w:r w:rsidR="00D37AAF" w:rsidRPr="00D37AAF">
        <w:rPr>
          <w:rFonts w:asciiTheme="minorHAnsi" w:eastAsia="Times New Roman" w:hAnsiTheme="minorHAnsi"/>
          <w:b/>
          <w:bCs/>
          <w:color w:val="000000"/>
          <w:sz w:val="28"/>
          <w:szCs w:val="28"/>
          <w:lang w:val="en-US" w:eastAsia="ru-RU"/>
        </w:rPr>
        <w:t xml:space="preserve"> Composition as</w:t>
      </w:r>
      <w:r w:rsidR="00D37AAF">
        <w:rPr>
          <w:rFonts w:asciiTheme="minorHAnsi" w:eastAsia="Times New Roman" w:hAnsiTheme="minorHAnsi"/>
          <w:b/>
          <w:bCs/>
          <w:color w:val="000000"/>
          <w:sz w:val="28"/>
          <w:szCs w:val="28"/>
          <w:lang w:val="en-US" w:eastAsia="ru-RU"/>
        </w:rPr>
        <w:t xml:space="preserve"> </w:t>
      </w:r>
      <w:r w:rsidR="00D37AAF" w:rsidRPr="00D37AAF">
        <w:rPr>
          <w:rFonts w:asciiTheme="minorHAnsi" w:eastAsia="Times New Roman" w:hAnsiTheme="minorHAnsi"/>
          <w:b/>
          <w:bCs/>
          <w:color w:val="000000"/>
          <w:sz w:val="28"/>
          <w:szCs w:val="28"/>
          <w:lang w:val="en-US" w:eastAsia="ru-RU"/>
        </w:rPr>
        <w:t>R</w:t>
      </w:r>
      <w:r w:rsidR="00D37AAF" w:rsidRPr="00D37AAF">
        <w:rPr>
          <w:rFonts w:asciiTheme="minorHAnsi" w:eastAsia="Times New Roman" w:hAnsiTheme="minorHAnsi"/>
          <w:b/>
          <w:bCs/>
          <w:color w:val="000000"/>
          <w:sz w:val="28"/>
          <w:szCs w:val="28"/>
          <w:lang w:val="en-US" w:eastAsia="ru-RU"/>
        </w:rPr>
        <w:t>e</w:t>
      </w:r>
      <w:r w:rsidR="00D37AAF" w:rsidRPr="00D37AAF">
        <w:rPr>
          <w:rFonts w:asciiTheme="minorHAnsi" w:eastAsia="Times New Roman" w:hAnsiTheme="minorHAnsi"/>
          <w:b/>
          <w:bCs/>
          <w:color w:val="000000"/>
          <w:sz w:val="28"/>
          <w:szCs w:val="28"/>
          <w:lang w:val="en-US" w:eastAsia="ru-RU"/>
        </w:rPr>
        <w:t>sponsive Spatial Practice”</w:t>
      </w:r>
    </w:p>
    <w:p w:rsidR="00D37AAF" w:rsidRPr="00D37AAF" w:rsidRDefault="00D37AAF" w:rsidP="00D37AAF">
      <w:pPr>
        <w:shd w:val="clear" w:color="auto" w:fill="FDFDFD"/>
        <w:jc w:val="center"/>
        <w:rPr>
          <w:rFonts w:asciiTheme="minorHAnsi" w:eastAsia="Times New Roman" w:hAnsiTheme="minorHAnsi"/>
          <w:color w:val="000000"/>
          <w:sz w:val="20"/>
          <w:szCs w:val="20"/>
          <w:lang w:eastAsia="ru-RU"/>
        </w:rPr>
      </w:pPr>
      <w:r w:rsidRPr="00D37AAF">
        <w:rPr>
          <w:rFonts w:asciiTheme="minorHAnsi" w:eastAsia="Times New Roman" w:hAnsiTheme="minorHAnsi"/>
          <w:bCs/>
          <w:color w:val="000000"/>
          <w:sz w:val="28"/>
          <w:szCs w:val="28"/>
          <w:lang w:eastAsia="ru-RU"/>
        </w:rPr>
        <w:t xml:space="preserve">By </w:t>
      </w:r>
      <w:proofErr w:type="spellStart"/>
      <w:r w:rsidRPr="00D37AAF">
        <w:rPr>
          <w:rFonts w:asciiTheme="minorHAnsi" w:eastAsia="Times New Roman" w:hAnsiTheme="minorHAnsi"/>
          <w:bCs/>
          <w:color w:val="000000"/>
          <w:sz w:val="28"/>
          <w:szCs w:val="28"/>
          <w:lang w:eastAsia="ru-RU"/>
        </w:rPr>
        <w:t>Pietro</w:t>
      </w:r>
      <w:proofErr w:type="spellEnd"/>
      <w:r w:rsidRPr="00D37AAF">
        <w:rPr>
          <w:rFonts w:asciiTheme="minorHAnsi" w:eastAsia="Times New Roman" w:hAnsiTheme="minorHAnsi"/>
          <w:bCs/>
          <w:color w:val="000000"/>
          <w:sz w:val="28"/>
          <w:szCs w:val="28"/>
          <w:lang w:eastAsia="ru-RU"/>
        </w:rPr>
        <w:t xml:space="preserve"> </w:t>
      </w:r>
      <w:proofErr w:type="spellStart"/>
      <w:r w:rsidRPr="00D37AAF">
        <w:rPr>
          <w:rFonts w:asciiTheme="minorHAnsi" w:eastAsia="Times New Roman" w:hAnsiTheme="minorHAnsi"/>
          <w:bCs/>
          <w:color w:val="000000"/>
          <w:sz w:val="28"/>
          <w:szCs w:val="28"/>
          <w:lang w:eastAsia="ru-RU"/>
        </w:rPr>
        <w:t>Sammarco</w:t>
      </w:r>
      <w:proofErr w:type="spellEnd"/>
    </w:p>
    <w:p w:rsidR="00D37AAF" w:rsidRPr="00D37AAF" w:rsidRDefault="00D37AAF" w:rsidP="00D37AAF">
      <w:pPr>
        <w:pStyle w:val="NormalWeb"/>
        <w:shd w:val="clear" w:color="auto" w:fill="FDFDFD"/>
        <w:jc w:val="center"/>
        <w:rPr>
          <w:rFonts w:asciiTheme="minorHAnsi" w:hAnsiTheme="minorHAnsi"/>
          <w:b/>
          <w:bCs/>
          <w:sz w:val="28"/>
          <w:szCs w:val="28"/>
          <w:lang w:val="en-US"/>
        </w:rPr>
      </w:pPr>
    </w:p>
    <w:p w:rsidR="00060155" w:rsidRPr="006B7122" w:rsidRDefault="00060155" w:rsidP="00311316">
      <w:pPr>
        <w:pStyle w:val="AAuthorNames"/>
        <w:rPr>
          <w:rFonts w:asciiTheme="minorHAnsi" w:hAnsiTheme="minorHAnsi"/>
          <w:b w:val="0"/>
          <w:lang w:val="en-GB"/>
        </w:rPr>
      </w:pPr>
    </w:p>
    <w:p w:rsidR="00311316" w:rsidRPr="009356F2" w:rsidRDefault="007B1D40" w:rsidP="00311316">
      <w:pPr>
        <w:pStyle w:val="AAuthorNames"/>
        <w:rPr>
          <w:rFonts w:asciiTheme="minorHAnsi" w:hAnsiTheme="minorHAnsi"/>
          <w:lang w:val="en-GB"/>
        </w:rPr>
      </w:pPr>
      <w:r>
        <w:rPr>
          <w:rFonts w:asciiTheme="minorHAnsi" w:hAnsiTheme="minorHAnsi"/>
          <w:lang w:val="en-GB"/>
        </w:rPr>
        <w:t xml:space="preserve">Vu </w:t>
      </w:r>
      <w:proofErr w:type="spellStart"/>
      <w:r>
        <w:rPr>
          <w:rFonts w:asciiTheme="minorHAnsi" w:hAnsiTheme="minorHAnsi"/>
          <w:lang w:val="en-GB"/>
        </w:rPr>
        <w:t>Thuy</w:t>
      </w:r>
      <w:proofErr w:type="spellEnd"/>
      <w:r>
        <w:rPr>
          <w:rFonts w:asciiTheme="minorHAnsi" w:hAnsiTheme="minorHAnsi"/>
          <w:lang w:val="en-GB"/>
        </w:rPr>
        <w:t xml:space="preserve"> </w:t>
      </w:r>
      <w:proofErr w:type="spellStart"/>
      <w:r>
        <w:rPr>
          <w:rFonts w:asciiTheme="minorHAnsi" w:hAnsiTheme="minorHAnsi"/>
          <w:lang w:val="en-GB"/>
        </w:rPr>
        <w:t>Anh</w:t>
      </w:r>
      <w:proofErr w:type="spellEnd"/>
      <w:r>
        <w:rPr>
          <w:rFonts w:asciiTheme="minorHAnsi" w:hAnsiTheme="minorHAnsi"/>
          <w:lang w:val="en-GB"/>
        </w:rPr>
        <w:t xml:space="preserve"> </w:t>
      </w:r>
      <w:proofErr w:type="spellStart"/>
      <w:r>
        <w:rPr>
          <w:rFonts w:asciiTheme="minorHAnsi" w:hAnsiTheme="minorHAnsi"/>
          <w:lang w:val="en-GB"/>
        </w:rPr>
        <w:t>Phan</w:t>
      </w:r>
      <w:proofErr w:type="spellEnd"/>
    </w:p>
    <w:p w:rsidR="003A77C1" w:rsidRPr="009356F2" w:rsidRDefault="00351D6F">
      <w:pPr>
        <w:rPr>
          <w:rFonts w:asciiTheme="minorHAnsi" w:hAnsiTheme="minorHAnsi"/>
          <w:sz w:val="20"/>
          <w:szCs w:val="22"/>
          <w:lang w:val="en-GB"/>
        </w:rPr>
      </w:pPr>
      <w:r w:rsidRPr="009356F2">
        <w:rPr>
          <w:rFonts w:asciiTheme="minorHAnsi" w:hAnsiTheme="minorHAnsi"/>
          <w:sz w:val="20"/>
          <w:szCs w:val="22"/>
          <w:lang w:val="en-GB"/>
        </w:rPr>
        <w:t>School of Communication</w:t>
      </w:r>
    </w:p>
    <w:p w:rsidR="00351D6F" w:rsidRPr="009356F2" w:rsidRDefault="00351D6F">
      <w:pPr>
        <w:rPr>
          <w:rFonts w:asciiTheme="minorHAnsi" w:hAnsiTheme="minorHAnsi"/>
          <w:sz w:val="20"/>
          <w:szCs w:val="22"/>
          <w:lang w:val="en-GB"/>
        </w:rPr>
      </w:pPr>
      <w:r w:rsidRPr="009356F2">
        <w:rPr>
          <w:rFonts w:asciiTheme="minorHAnsi" w:hAnsiTheme="minorHAnsi"/>
          <w:sz w:val="20"/>
          <w:szCs w:val="22"/>
          <w:lang w:val="en-GB"/>
        </w:rPr>
        <w:t>Simon Fraser University</w:t>
      </w:r>
    </w:p>
    <w:p w:rsidR="00F92D8E" w:rsidRPr="009356F2" w:rsidRDefault="00F92D8E" w:rsidP="00F7291A">
      <w:pPr>
        <w:rPr>
          <w:rFonts w:asciiTheme="minorHAnsi" w:hAnsiTheme="minorHAnsi"/>
          <w:sz w:val="22"/>
          <w:szCs w:val="22"/>
          <w:lang w:val="en-GB"/>
        </w:rPr>
      </w:pPr>
    </w:p>
    <w:p w:rsidR="00246F67" w:rsidRPr="009356F2" w:rsidRDefault="00614D41" w:rsidP="00246F67">
      <w:pPr>
        <w:jc w:val="both"/>
        <w:rPr>
          <w:rFonts w:asciiTheme="minorHAnsi" w:eastAsia="Times New Roman" w:hAnsiTheme="minorHAnsi" w:cs="Tahoma"/>
          <w:color w:val="000000"/>
          <w:sz w:val="22"/>
          <w:szCs w:val="22"/>
          <w:shd w:val="clear" w:color="auto" w:fill="FFFFFF"/>
          <w:lang w:val="en-GB"/>
        </w:rPr>
      </w:pPr>
      <w:r w:rsidRPr="009356F2">
        <w:rPr>
          <w:rFonts w:asciiTheme="minorHAnsi" w:eastAsia="Times New Roman" w:hAnsiTheme="minorHAnsi" w:cs="Tahoma"/>
          <w:color w:val="000000"/>
          <w:sz w:val="22"/>
          <w:szCs w:val="22"/>
          <w:shd w:val="clear" w:color="auto" w:fill="FFFFFF"/>
          <w:lang w:val="en-GB"/>
        </w:rPr>
        <w:t xml:space="preserve">Our dear colleague, </w:t>
      </w:r>
      <w:proofErr w:type="spellStart"/>
      <w:r w:rsidR="00D37AAF">
        <w:rPr>
          <w:rFonts w:asciiTheme="minorHAnsi" w:eastAsia="Times New Roman" w:hAnsiTheme="minorHAnsi" w:cs="Tahoma"/>
          <w:color w:val="000000"/>
          <w:sz w:val="22"/>
          <w:szCs w:val="22"/>
          <w:shd w:val="clear" w:color="auto" w:fill="FFFFFF"/>
          <w:lang w:val="en-GB" w:eastAsia="zh-CN"/>
        </w:rPr>
        <w:t>Pietro</w:t>
      </w:r>
      <w:proofErr w:type="spellEnd"/>
      <w:r w:rsidR="00D37AAF">
        <w:rPr>
          <w:rFonts w:asciiTheme="minorHAnsi" w:eastAsia="Times New Roman" w:hAnsiTheme="minorHAnsi" w:cs="Tahoma"/>
          <w:color w:val="000000"/>
          <w:sz w:val="22"/>
          <w:szCs w:val="22"/>
          <w:shd w:val="clear" w:color="auto" w:fill="FFFFFF"/>
          <w:lang w:val="en-GB" w:eastAsia="zh-CN"/>
        </w:rPr>
        <w:t xml:space="preserve"> </w:t>
      </w:r>
      <w:proofErr w:type="spellStart"/>
      <w:r w:rsidR="00D37AAF">
        <w:rPr>
          <w:rFonts w:asciiTheme="minorHAnsi" w:eastAsia="Times New Roman" w:hAnsiTheme="minorHAnsi" w:cs="Tahoma"/>
          <w:color w:val="000000"/>
          <w:sz w:val="22"/>
          <w:szCs w:val="22"/>
          <w:shd w:val="clear" w:color="auto" w:fill="FFFFFF"/>
          <w:lang w:val="en-GB" w:eastAsia="zh-CN"/>
        </w:rPr>
        <w:t>Sammarco</w:t>
      </w:r>
      <w:proofErr w:type="spellEnd"/>
      <w:r w:rsidRPr="009356F2">
        <w:rPr>
          <w:rFonts w:asciiTheme="minorHAnsi" w:eastAsia="Times New Roman" w:hAnsiTheme="minorHAnsi" w:cs="Tahoma"/>
          <w:color w:val="000000"/>
          <w:sz w:val="22"/>
          <w:szCs w:val="22"/>
          <w:shd w:val="clear" w:color="auto" w:fill="FFFFFF"/>
          <w:lang w:val="en-GB"/>
        </w:rPr>
        <w:t xml:space="preserve">, </w:t>
      </w:r>
      <w:r w:rsidR="00305979" w:rsidRPr="009356F2">
        <w:rPr>
          <w:rFonts w:asciiTheme="minorHAnsi" w:eastAsia="Times New Roman" w:hAnsiTheme="minorHAnsi" w:cs="Tahoma"/>
          <w:color w:val="000000"/>
          <w:sz w:val="22"/>
          <w:szCs w:val="22"/>
          <w:shd w:val="clear" w:color="auto" w:fill="FFFFFF"/>
          <w:lang w:val="en-GB"/>
        </w:rPr>
        <w:t xml:space="preserve">will defend </w:t>
      </w:r>
      <w:r w:rsidR="00D37AAF">
        <w:rPr>
          <w:rFonts w:asciiTheme="minorHAnsi" w:eastAsia="Times New Roman" w:hAnsiTheme="minorHAnsi" w:cs="Tahoma"/>
          <w:color w:val="000000"/>
          <w:sz w:val="22"/>
          <w:szCs w:val="22"/>
          <w:shd w:val="clear" w:color="auto" w:fill="FFFFFF"/>
          <w:lang w:val="en-GB"/>
        </w:rPr>
        <w:t>his</w:t>
      </w:r>
      <w:r w:rsidRPr="009356F2">
        <w:rPr>
          <w:rFonts w:asciiTheme="minorHAnsi" w:eastAsia="Times New Roman" w:hAnsiTheme="minorHAnsi" w:cs="Tahoma"/>
          <w:color w:val="000000"/>
          <w:sz w:val="22"/>
          <w:szCs w:val="22"/>
          <w:shd w:val="clear" w:color="auto" w:fill="FFFFFF"/>
          <w:lang w:val="en-GB"/>
        </w:rPr>
        <w:t xml:space="preserve"> </w:t>
      </w:r>
      <w:r w:rsidR="00305979" w:rsidRPr="009356F2">
        <w:rPr>
          <w:rFonts w:asciiTheme="minorHAnsi" w:eastAsia="Times New Roman" w:hAnsiTheme="minorHAnsi" w:cs="Tahoma"/>
          <w:color w:val="000000"/>
          <w:sz w:val="22"/>
          <w:szCs w:val="22"/>
          <w:shd w:val="clear" w:color="auto" w:fill="FFFFFF"/>
          <w:lang w:val="en-GB"/>
        </w:rPr>
        <w:t>MA Thesis</w:t>
      </w:r>
      <w:r w:rsidR="00060155" w:rsidRPr="009356F2">
        <w:rPr>
          <w:rFonts w:asciiTheme="minorHAnsi" w:eastAsia="Times New Roman" w:hAnsiTheme="minorHAnsi" w:cs="Tahoma"/>
          <w:color w:val="000000"/>
          <w:sz w:val="22"/>
          <w:szCs w:val="22"/>
          <w:shd w:val="clear" w:color="auto" w:fill="FFFFFF"/>
          <w:lang w:val="en-GB"/>
        </w:rPr>
        <w:t xml:space="preserve"> </w:t>
      </w:r>
      <w:r w:rsidR="00F92D8E" w:rsidRPr="009356F2">
        <w:rPr>
          <w:rFonts w:asciiTheme="minorHAnsi" w:eastAsia="Times New Roman" w:hAnsiTheme="minorHAnsi" w:cs="Tahoma"/>
          <w:color w:val="000000"/>
          <w:sz w:val="22"/>
          <w:szCs w:val="22"/>
          <w:shd w:val="clear" w:color="auto" w:fill="FFFFFF"/>
          <w:lang w:val="en-GB"/>
        </w:rPr>
        <w:t xml:space="preserve">on </w:t>
      </w:r>
      <w:r w:rsidR="006B7122" w:rsidRPr="006B7122">
        <w:rPr>
          <w:rStyle w:val="object-hover"/>
          <w:rFonts w:asciiTheme="minorHAnsi" w:hAnsiTheme="minorHAnsi"/>
          <w:shd w:val="clear" w:color="auto" w:fill="FDFDFD"/>
        </w:rPr>
        <w:t>Wednesday, December 16</w:t>
      </w:r>
      <w:r w:rsidR="006B7122" w:rsidRPr="006B7122">
        <w:rPr>
          <w:rFonts w:asciiTheme="minorHAnsi" w:hAnsiTheme="minorHAnsi"/>
          <w:shd w:val="clear" w:color="auto" w:fill="FDFDFD"/>
        </w:rPr>
        <w:t>, 2015</w:t>
      </w:r>
      <w:r w:rsidR="006B7122">
        <w:rPr>
          <w:color w:val="000000"/>
          <w:shd w:val="clear" w:color="auto" w:fill="FDFDFD"/>
        </w:rPr>
        <w:t xml:space="preserve"> </w:t>
      </w:r>
      <w:r w:rsidR="00246F67" w:rsidRPr="009356F2">
        <w:rPr>
          <w:rFonts w:asciiTheme="minorHAnsi" w:eastAsia="Times New Roman" w:hAnsiTheme="minorHAnsi" w:cs="Tahoma"/>
          <w:color w:val="000000"/>
          <w:sz w:val="22"/>
          <w:szCs w:val="22"/>
          <w:shd w:val="clear" w:color="auto" w:fill="FFFFFF"/>
          <w:lang w:val="en-GB"/>
        </w:rPr>
        <w:t>at Harbour Centre, Room 1</w:t>
      </w:r>
      <w:r w:rsidR="006B7122">
        <w:rPr>
          <w:rFonts w:asciiTheme="minorHAnsi" w:eastAsia="Times New Roman" w:hAnsiTheme="minorHAnsi" w:cs="Tahoma"/>
          <w:color w:val="000000"/>
          <w:sz w:val="22"/>
          <w:szCs w:val="22"/>
          <w:shd w:val="clear" w:color="auto" w:fill="FFFFFF"/>
          <w:lang w:val="en-GB"/>
        </w:rPr>
        <w:t>50</w:t>
      </w:r>
      <w:r w:rsidR="007B1D40">
        <w:rPr>
          <w:rFonts w:asciiTheme="minorHAnsi" w:eastAsia="Times New Roman" w:hAnsiTheme="minorHAnsi" w:cs="Tahoma"/>
          <w:color w:val="000000"/>
          <w:sz w:val="22"/>
          <w:szCs w:val="22"/>
          <w:shd w:val="clear" w:color="auto" w:fill="FFFFFF"/>
          <w:lang w:val="en-GB"/>
        </w:rPr>
        <w:t>0</w:t>
      </w:r>
      <w:r w:rsidR="00246F67" w:rsidRPr="009356F2">
        <w:rPr>
          <w:rFonts w:asciiTheme="minorHAnsi" w:eastAsia="Times New Roman" w:hAnsiTheme="minorHAnsi" w:cs="Tahoma"/>
          <w:color w:val="000000"/>
          <w:sz w:val="22"/>
          <w:szCs w:val="22"/>
          <w:shd w:val="clear" w:color="auto" w:fill="FFFFFF"/>
          <w:lang w:val="en-GB"/>
        </w:rPr>
        <w:t xml:space="preserve"> (</w:t>
      </w:r>
      <w:r w:rsidR="0086047C">
        <w:rPr>
          <w:rFonts w:asciiTheme="minorHAnsi" w:eastAsia="Times New Roman" w:hAnsiTheme="minorHAnsi" w:cs="Tahoma"/>
          <w:color w:val="000000"/>
          <w:sz w:val="22"/>
          <w:szCs w:val="22"/>
          <w:shd w:val="clear" w:color="auto" w:fill="FFFFFF"/>
          <w:lang w:val="en-GB"/>
        </w:rPr>
        <w:t>1</w:t>
      </w:r>
      <w:r w:rsidR="00D37AAF">
        <w:rPr>
          <w:rFonts w:asciiTheme="minorHAnsi" w:eastAsia="Times New Roman" w:hAnsiTheme="minorHAnsi" w:cs="Tahoma"/>
          <w:color w:val="000000"/>
          <w:sz w:val="22"/>
          <w:szCs w:val="22"/>
          <w:shd w:val="clear" w:color="auto" w:fill="FFFFFF"/>
          <w:lang w:val="en-GB"/>
        </w:rPr>
        <w:t>:00 am</w:t>
      </w:r>
      <w:r w:rsidR="00FF698D">
        <w:rPr>
          <w:rFonts w:asciiTheme="minorHAnsi" w:eastAsia="Times New Roman" w:hAnsiTheme="minorHAnsi" w:cs="Tahoma"/>
          <w:color w:val="000000"/>
          <w:sz w:val="22"/>
          <w:szCs w:val="22"/>
          <w:shd w:val="clear" w:color="auto" w:fill="FFFFFF"/>
          <w:lang w:val="en-GB"/>
        </w:rPr>
        <w:t xml:space="preserve"> - </w:t>
      </w:r>
      <w:r w:rsidR="00D37AAF">
        <w:rPr>
          <w:rFonts w:asciiTheme="minorHAnsi" w:eastAsia="Times New Roman" w:hAnsiTheme="minorHAnsi" w:cs="Tahoma"/>
          <w:color w:val="000000"/>
          <w:sz w:val="22"/>
          <w:szCs w:val="22"/>
          <w:shd w:val="clear" w:color="auto" w:fill="FFFFFF"/>
          <w:lang w:val="en-GB"/>
        </w:rPr>
        <w:t>12</w:t>
      </w:r>
      <w:r w:rsidR="007B1D40">
        <w:rPr>
          <w:rFonts w:asciiTheme="minorHAnsi" w:eastAsia="Times New Roman" w:hAnsiTheme="minorHAnsi" w:cs="Tahoma"/>
          <w:color w:val="000000"/>
          <w:sz w:val="22"/>
          <w:szCs w:val="22"/>
          <w:shd w:val="clear" w:color="auto" w:fill="FFFFFF"/>
          <w:lang w:val="en-GB"/>
        </w:rPr>
        <w:t>:00 pm</w:t>
      </w:r>
      <w:r w:rsidR="00246F67" w:rsidRPr="009356F2">
        <w:rPr>
          <w:rFonts w:asciiTheme="minorHAnsi" w:eastAsia="Times New Roman" w:hAnsiTheme="minorHAnsi" w:cs="Tahoma"/>
          <w:color w:val="000000"/>
          <w:sz w:val="22"/>
          <w:szCs w:val="22"/>
          <w:shd w:val="clear" w:color="auto" w:fill="FFFFFF"/>
          <w:lang w:val="en-GB"/>
        </w:rPr>
        <w:t xml:space="preserve">). Here is the abstract of </w:t>
      </w:r>
      <w:r w:rsidR="0086047C">
        <w:rPr>
          <w:rFonts w:asciiTheme="minorHAnsi" w:eastAsia="Times New Roman" w:hAnsiTheme="minorHAnsi" w:cs="Tahoma"/>
          <w:color w:val="000000"/>
          <w:sz w:val="22"/>
          <w:szCs w:val="22"/>
          <w:shd w:val="clear" w:color="auto" w:fill="FFFFFF"/>
          <w:lang w:val="en-GB"/>
        </w:rPr>
        <w:t>h</w:t>
      </w:r>
      <w:r w:rsidR="00D37AAF">
        <w:rPr>
          <w:rFonts w:asciiTheme="minorHAnsi" w:eastAsia="Times New Roman" w:hAnsiTheme="minorHAnsi" w:cs="Tahoma"/>
          <w:color w:val="000000"/>
          <w:sz w:val="22"/>
          <w:szCs w:val="22"/>
          <w:shd w:val="clear" w:color="auto" w:fill="FFFFFF"/>
          <w:lang w:val="en-GB"/>
        </w:rPr>
        <w:t>is</w:t>
      </w:r>
      <w:r w:rsidR="00246F67" w:rsidRPr="009356F2">
        <w:rPr>
          <w:rFonts w:asciiTheme="minorHAnsi" w:eastAsia="Times New Roman" w:hAnsiTheme="minorHAnsi" w:cs="Tahoma"/>
          <w:color w:val="000000"/>
          <w:sz w:val="22"/>
          <w:szCs w:val="22"/>
          <w:shd w:val="clear" w:color="auto" w:fill="FFFFFF"/>
          <w:lang w:val="en-GB"/>
        </w:rPr>
        <w:t xml:space="preserve"> thesis </w:t>
      </w:r>
      <w:r w:rsidR="00246F67" w:rsidRPr="006B7122">
        <w:rPr>
          <w:rFonts w:asciiTheme="minorHAnsi" w:eastAsia="Times New Roman" w:hAnsiTheme="minorHAnsi" w:cs="Tahoma"/>
          <w:color w:val="000000"/>
          <w:shd w:val="clear" w:color="auto" w:fill="FFFFFF"/>
          <w:lang w:val="en-GB"/>
        </w:rPr>
        <w:t>“</w:t>
      </w:r>
      <w:r w:rsidR="00D37AAF">
        <w:rPr>
          <w:rFonts w:asciiTheme="minorHAnsi" w:eastAsia="Times New Roman" w:hAnsiTheme="minorHAnsi"/>
          <w:bCs/>
          <w:color w:val="000000"/>
          <w:lang w:eastAsia="ru-RU"/>
        </w:rPr>
        <w:t>Waste Media Pedagogy</w:t>
      </w:r>
      <w:r w:rsidR="00246F67" w:rsidRPr="006B7122">
        <w:rPr>
          <w:rFonts w:asciiTheme="minorHAnsi" w:eastAsia="Times New Roman" w:hAnsiTheme="minorHAnsi" w:cs="Tahoma"/>
          <w:color w:val="000000"/>
          <w:shd w:val="clear" w:color="auto" w:fill="FFFFFF"/>
          <w:lang w:val="en-GB"/>
        </w:rPr>
        <w:t>”:</w:t>
      </w:r>
    </w:p>
    <w:p w:rsidR="00614D41" w:rsidRPr="009356F2" w:rsidRDefault="00614D41" w:rsidP="00614D41">
      <w:pPr>
        <w:rPr>
          <w:rFonts w:asciiTheme="minorHAnsi" w:eastAsia="Times New Roman" w:hAnsiTheme="minorHAnsi" w:cs="Tahoma"/>
          <w:color w:val="000000"/>
          <w:sz w:val="22"/>
          <w:szCs w:val="22"/>
          <w:shd w:val="clear" w:color="auto" w:fill="FFFFFF"/>
          <w:lang w:val="en-GB"/>
        </w:rPr>
      </w:pPr>
    </w:p>
    <w:p w:rsidR="0086047C" w:rsidRDefault="00614D41" w:rsidP="0086047C">
      <w:pPr>
        <w:rPr>
          <w:rFonts w:asciiTheme="minorHAnsi" w:eastAsia="Times New Roman" w:hAnsiTheme="minorHAnsi" w:cs="Tahoma"/>
          <w:b/>
          <w:color w:val="000000"/>
          <w:shd w:val="clear" w:color="auto" w:fill="FFFFFF"/>
          <w:lang w:val="en-GB"/>
        </w:rPr>
      </w:pPr>
      <w:r w:rsidRPr="006B7122">
        <w:rPr>
          <w:rFonts w:asciiTheme="minorHAnsi" w:eastAsia="Times New Roman" w:hAnsiTheme="minorHAnsi" w:cs="Tahoma"/>
          <w:b/>
          <w:color w:val="000000"/>
          <w:shd w:val="clear" w:color="auto" w:fill="FFFFFF"/>
          <w:lang w:val="en-GB"/>
        </w:rPr>
        <w:t>Abstract</w:t>
      </w:r>
      <w:r w:rsidR="006B7122" w:rsidRPr="006B7122">
        <w:rPr>
          <w:rFonts w:asciiTheme="minorHAnsi" w:eastAsia="Times New Roman" w:hAnsiTheme="minorHAnsi" w:cs="Tahoma"/>
          <w:b/>
          <w:color w:val="000000"/>
          <w:shd w:val="clear" w:color="auto" w:fill="FFFFFF"/>
          <w:lang w:val="en-GB"/>
        </w:rPr>
        <w:t>:</w:t>
      </w:r>
    </w:p>
    <w:p w:rsidR="0086047C" w:rsidRPr="0086047C" w:rsidRDefault="0086047C" w:rsidP="0086047C">
      <w:pPr>
        <w:rPr>
          <w:rFonts w:asciiTheme="minorHAnsi" w:eastAsia="Times New Roman" w:hAnsiTheme="minorHAnsi" w:cs="Tahoma"/>
          <w:b/>
          <w:color w:val="000000"/>
          <w:shd w:val="clear" w:color="auto" w:fill="FFFFFF"/>
          <w:lang w:val="en-GB"/>
        </w:rPr>
      </w:pPr>
    </w:p>
    <w:p w:rsidR="00EC7342" w:rsidRPr="00EC7342" w:rsidRDefault="00EC7342" w:rsidP="00EC7342">
      <w:pPr>
        <w:shd w:val="clear" w:color="auto" w:fill="FDFDFD"/>
        <w:rPr>
          <w:rFonts w:asciiTheme="minorHAnsi" w:eastAsia="Times New Roman" w:hAnsiTheme="minorHAnsi"/>
          <w:color w:val="000000"/>
          <w:lang w:eastAsia="ru-RU"/>
        </w:rPr>
      </w:pPr>
      <w:r w:rsidRPr="00EC7342">
        <w:rPr>
          <w:rFonts w:asciiTheme="minorHAnsi" w:eastAsia="Times New Roman" w:hAnsiTheme="minorHAnsi"/>
          <w:color w:val="000000"/>
          <w:lang w:eastAsia="ru-RU"/>
        </w:rPr>
        <w:t>Historically, the primary aim of modern recording technique has been to control the social context in which recording happens. Modern recording technique implements a way of li</w:t>
      </w:r>
      <w:r w:rsidRPr="00EC7342">
        <w:rPr>
          <w:rFonts w:asciiTheme="minorHAnsi" w:eastAsia="Times New Roman" w:hAnsiTheme="minorHAnsi"/>
          <w:color w:val="000000"/>
          <w:lang w:eastAsia="ru-RU"/>
        </w:rPr>
        <w:t>s</w:t>
      </w:r>
      <w:r w:rsidRPr="00EC7342">
        <w:rPr>
          <w:rFonts w:asciiTheme="minorHAnsi" w:eastAsia="Times New Roman" w:hAnsiTheme="minorHAnsi"/>
          <w:color w:val="000000"/>
          <w:lang w:eastAsia="ru-RU"/>
        </w:rPr>
        <w:t>tening that conceptually and spatia</w:t>
      </w:r>
      <w:r w:rsidRPr="00EC7342">
        <w:rPr>
          <w:rFonts w:asciiTheme="minorHAnsi" w:eastAsia="Times New Roman" w:hAnsiTheme="minorHAnsi"/>
          <w:color w:val="000000"/>
          <w:lang w:eastAsia="ru-RU"/>
        </w:rPr>
        <w:t>l</w:t>
      </w:r>
      <w:r w:rsidRPr="00EC7342">
        <w:rPr>
          <w:rFonts w:asciiTheme="minorHAnsi" w:eastAsia="Times New Roman" w:hAnsiTheme="minorHAnsi"/>
          <w:color w:val="000000"/>
          <w:lang w:eastAsia="ru-RU"/>
        </w:rPr>
        <w:t>ly suppresses noises that indicate the social context of studio production. While this provides technical eff</w:t>
      </w:r>
      <w:r w:rsidRPr="00EC7342">
        <w:rPr>
          <w:rFonts w:asciiTheme="minorHAnsi" w:eastAsia="Times New Roman" w:hAnsiTheme="minorHAnsi"/>
          <w:color w:val="000000"/>
          <w:lang w:eastAsia="ru-RU"/>
        </w:rPr>
        <w:t>i</w:t>
      </w:r>
      <w:r w:rsidRPr="00EC7342">
        <w:rPr>
          <w:rFonts w:asciiTheme="minorHAnsi" w:eastAsia="Times New Roman" w:hAnsiTheme="minorHAnsi"/>
          <w:color w:val="000000"/>
          <w:lang w:eastAsia="ru-RU"/>
        </w:rPr>
        <w:t>ciency, it displaces political questions and ethical considerations, discursively rendering production practice an activity without social consequences. Rather than teaching recording as nothing more than the technical task of operating devices and “engineering” sound, it is possible for the production studio to support a liste</w:t>
      </w:r>
      <w:r w:rsidRPr="00EC7342">
        <w:rPr>
          <w:rFonts w:asciiTheme="minorHAnsi" w:eastAsia="Times New Roman" w:hAnsiTheme="minorHAnsi"/>
          <w:color w:val="000000"/>
          <w:lang w:eastAsia="ru-RU"/>
        </w:rPr>
        <w:t>n</w:t>
      </w:r>
      <w:r w:rsidRPr="00EC7342">
        <w:rPr>
          <w:rFonts w:asciiTheme="minorHAnsi" w:eastAsia="Times New Roman" w:hAnsiTheme="minorHAnsi"/>
          <w:color w:val="000000"/>
          <w:lang w:eastAsia="ru-RU"/>
        </w:rPr>
        <w:t>ing public and become hospitable to a wider range of social concerns.</w:t>
      </w:r>
    </w:p>
    <w:p w:rsidR="00EC7342" w:rsidRPr="00EC7342" w:rsidRDefault="00EC7342" w:rsidP="00EC7342">
      <w:pPr>
        <w:shd w:val="clear" w:color="auto" w:fill="FDFDFD"/>
        <w:rPr>
          <w:rFonts w:asciiTheme="minorHAnsi" w:eastAsia="Times New Roman" w:hAnsiTheme="minorHAnsi"/>
          <w:color w:val="000000"/>
          <w:lang w:eastAsia="ru-RU"/>
        </w:rPr>
      </w:pPr>
      <w:r w:rsidRPr="00EC7342">
        <w:rPr>
          <w:rFonts w:asciiTheme="minorHAnsi" w:eastAsia="Times New Roman" w:hAnsiTheme="minorHAnsi"/>
          <w:color w:val="000000"/>
          <w:lang w:eastAsia="ru-RU"/>
        </w:rPr>
        <w:t> </w:t>
      </w:r>
    </w:p>
    <w:p w:rsidR="00EC7342" w:rsidRPr="00EC7342" w:rsidRDefault="00EC7342" w:rsidP="00EC7342">
      <w:pPr>
        <w:shd w:val="clear" w:color="auto" w:fill="FDFDFD"/>
        <w:rPr>
          <w:rFonts w:asciiTheme="minorHAnsi" w:eastAsia="Times New Roman" w:hAnsiTheme="minorHAnsi"/>
          <w:color w:val="000000"/>
          <w:lang w:eastAsia="ru-RU"/>
        </w:rPr>
      </w:pPr>
      <w:r w:rsidRPr="00EC7342">
        <w:rPr>
          <w:rFonts w:asciiTheme="minorHAnsi" w:eastAsia="Times New Roman" w:hAnsiTheme="minorHAnsi"/>
          <w:color w:val="000000"/>
          <w:lang w:eastAsia="ru-RU"/>
        </w:rPr>
        <w:t xml:space="preserve">This thesis combines the fields of </w:t>
      </w:r>
      <w:proofErr w:type="spellStart"/>
      <w:r w:rsidRPr="00EC7342">
        <w:rPr>
          <w:rFonts w:asciiTheme="minorHAnsi" w:eastAsia="Times New Roman" w:hAnsiTheme="minorHAnsi"/>
          <w:color w:val="000000"/>
          <w:lang w:eastAsia="ru-RU"/>
        </w:rPr>
        <w:t>soundscape</w:t>
      </w:r>
      <w:proofErr w:type="spellEnd"/>
      <w:r w:rsidRPr="00EC7342">
        <w:rPr>
          <w:rFonts w:asciiTheme="minorHAnsi" w:eastAsia="Times New Roman" w:hAnsiTheme="minorHAnsi"/>
          <w:color w:val="000000"/>
          <w:lang w:eastAsia="ru-RU"/>
        </w:rPr>
        <w:t xml:space="preserve"> composition and media education to explore pedagogical opportunities encountered by focusing on "waste" the spatial practices, mat</w:t>
      </w:r>
      <w:r w:rsidRPr="00EC7342">
        <w:rPr>
          <w:rFonts w:asciiTheme="minorHAnsi" w:eastAsia="Times New Roman" w:hAnsiTheme="minorHAnsi"/>
          <w:color w:val="000000"/>
          <w:lang w:eastAsia="ru-RU"/>
        </w:rPr>
        <w:t>e</w:t>
      </w:r>
      <w:r w:rsidRPr="00EC7342">
        <w:rPr>
          <w:rFonts w:asciiTheme="minorHAnsi" w:eastAsia="Times New Roman" w:hAnsiTheme="minorHAnsi"/>
          <w:color w:val="000000"/>
          <w:lang w:eastAsia="ru-RU"/>
        </w:rPr>
        <w:t>rial possibilities, and social mea</w:t>
      </w:r>
      <w:r w:rsidRPr="00EC7342">
        <w:rPr>
          <w:rFonts w:asciiTheme="minorHAnsi" w:eastAsia="Times New Roman" w:hAnsiTheme="minorHAnsi"/>
          <w:color w:val="000000"/>
          <w:lang w:eastAsia="ru-RU"/>
        </w:rPr>
        <w:t>n</w:t>
      </w:r>
      <w:r w:rsidRPr="00EC7342">
        <w:rPr>
          <w:rFonts w:asciiTheme="minorHAnsi" w:eastAsia="Times New Roman" w:hAnsiTheme="minorHAnsi"/>
          <w:color w:val="000000"/>
          <w:lang w:eastAsia="ru-RU"/>
        </w:rPr>
        <w:t>ings gathered around it. Disposability and responsibility represent the ways recording practices negate and engage the social production of Vanco</w:t>
      </w:r>
      <w:r w:rsidRPr="00EC7342">
        <w:rPr>
          <w:rFonts w:asciiTheme="minorHAnsi" w:eastAsia="Times New Roman" w:hAnsiTheme="minorHAnsi"/>
          <w:color w:val="000000"/>
          <w:lang w:eastAsia="ru-RU"/>
        </w:rPr>
        <w:t>u</w:t>
      </w:r>
      <w:r w:rsidRPr="00EC7342">
        <w:rPr>
          <w:rFonts w:asciiTheme="minorHAnsi" w:eastAsia="Times New Roman" w:hAnsiTheme="minorHAnsi"/>
          <w:color w:val="000000"/>
          <w:lang w:eastAsia="ru-RU"/>
        </w:rPr>
        <w:t>ver’s livability and the immateriality of the digital realm on which it depends as a global city. Researching a youth art project, this thesis reports that waste figured as a thing for o</w:t>
      </w:r>
      <w:r w:rsidRPr="00EC7342">
        <w:rPr>
          <w:rFonts w:asciiTheme="minorHAnsi" w:eastAsia="Times New Roman" w:hAnsiTheme="minorHAnsi"/>
          <w:color w:val="000000"/>
          <w:lang w:eastAsia="ru-RU"/>
        </w:rPr>
        <w:t>r</w:t>
      </w:r>
      <w:r w:rsidRPr="00EC7342">
        <w:rPr>
          <w:rFonts w:asciiTheme="minorHAnsi" w:eastAsia="Times New Roman" w:hAnsiTheme="minorHAnsi"/>
          <w:color w:val="000000"/>
          <w:lang w:eastAsia="ru-RU"/>
        </w:rPr>
        <w:t>ganizing improvisation, and can bring together people and places normally kept separate. It is proposed that engaging waste more explicitly, with a dedicated research component, and with a durable format like an archive could counter the oblivion facilitated by disposability with a space for enabling the production of co</w:t>
      </w:r>
      <w:r w:rsidRPr="00EC7342">
        <w:rPr>
          <w:rFonts w:asciiTheme="minorHAnsi" w:eastAsia="Times New Roman" w:hAnsiTheme="minorHAnsi"/>
          <w:color w:val="000000"/>
          <w:lang w:eastAsia="ru-RU"/>
        </w:rPr>
        <w:t>l</w:t>
      </w:r>
      <w:r w:rsidRPr="00EC7342">
        <w:rPr>
          <w:rFonts w:asciiTheme="minorHAnsi" w:eastAsia="Times New Roman" w:hAnsiTheme="minorHAnsi"/>
          <w:color w:val="000000"/>
          <w:lang w:eastAsia="ru-RU"/>
        </w:rPr>
        <w:t>lective response.</w:t>
      </w:r>
    </w:p>
    <w:p w:rsidR="00EC7342" w:rsidRPr="00EC7342" w:rsidRDefault="00EC7342" w:rsidP="00EC7342">
      <w:pPr>
        <w:shd w:val="clear" w:color="auto" w:fill="FDFDFD"/>
        <w:rPr>
          <w:rFonts w:asciiTheme="minorHAnsi" w:eastAsia="Times New Roman" w:hAnsiTheme="minorHAnsi"/>
          <w:color w:val="000000"/>
          <w:lang w:eastAsia="ru-RU"/>
        </w:rPr>
      </w:pPr>
      <w:r w:rsidRPr="00EC7342">
        <w:rPr>
          <w:rFonts w:asciiTheme="minorHAnsi" w:eastAsia="Times New Roman" w:hAnsiTheme="minorHAnsi"/>
          <w:color w:val="000000"/>
          <w:lang w:eastAsia="ru-RU"/>
        </w:rPr>
        <w:t> </w:t>
      </w:r>
    </w:p>
    <w:p w:rsidR="00EC7342" w:rsidRPr="00EC7342" w:rsidRDefault="00EC7342" w:rsidP="00EC7342">
      <w:pPr>
        <w:shd w:val="clear" w:color="auto" w:fill="FDFDFD"/>
        <w:rPr>
          <w:rFonts w:asciiTheme="minorHAnsi" w:eastAsia="Times New Roman" w:hAnsiTheme="minorHAnsi"/>
          <w:color w:val="000000"/>
          <w:lang w:eastAsia="ru-RU"/>
        </w:rPr>
      </w:pPr>
      <w:r w:rsidRPr="00EC7342">
        <w:rPr>
          <w:rFonts w:asciiTheme="minorHAnsi" w:eastAsia="Times New Roman" w:hAnsiTheme="minorHAnsi"/>
          <w:b/>
          <w:bCs/>
          <w:color w:val="000000"/>
          <w:lang w:eastAsia="ru-RU"/>
        </w:rPr>
        <w:t>Keywords:</w:t>
      </w:r>
    </w:p>
    <w:p w:rsidR="00EC7342" w:rsidRDefault="00EC7342" w:rsidP="00EC7342">
      <w:pPr>
        <w:shd w:val="clear" w:color="auto" w:fill="FDFDFD"/>
        <w:rPr>
          <w:rFonts w:asciiTheme="minorHAnsi" w:eastAsia="Times New Roman" w:hAnsiTheme="minorHAnsi"/>
          <w:color w:val="000000"/>
          <w:lang w:eastAsia="ru-RU"/>
        </w:rPr>
      </w:pPr>
      <w:proofErr w:type="spellStart"/>
      <w:proofErr w:type="gramStart"/>
      <w:r w:rsidRPr="00EC7342">
        <w:rPr>
          <w:rFonts w:asciiTheme="minorHAnsi" w:eastAsia="Times New Roman" w:hAnsiTheme="minorHAnsi"/>
          <w:color w:val="000000"/>
          <w:lang w:eastAsia="ru-RU"/>
        </w:rPr>
        <w:t>soundscape</w:t>
      </w:r>
      <w:proofErr w:type="spellEnd"/>
      <w:proofErr w:type="gramEnd"/>
      <w:r w:rsidRPr="00EC7342">
        <w:rPr>
          <w:rFonts w:asciiTheme="minorHAnsi" w:eastAsia="Times New Roman" w:hAnsiTheme="minorHAnsi"/>
          <w:color w:val="000000"/>
          <w:lang w:eastAsia="ru-RU"/>
        </w:rPr>
        <w:t xml:space="preserve"> composition; media education; waste management; recording; e-waste; </w:t>
      </w:r>
    </w:p>
    <w:p w:rsidR="00EC7342" w:rsidRPr="00EC7342" w:rsidRDefault="00EC7342" w:rsidP="00EC7342">
      <w:pPr>
        <w:shd w:val="clear" w:color="auto" w:fill="FDFDFD"/>
        <w:rPr>
          <w:rFonts w:asciiTheme="minorHAnsi" w:eastAsia="Times New Roman" w:hAnsiTheme="minorHAnsi"/>
          <w:color w:val="000000"/>
          <w:lang w:eastAsia="ru-RU"/>
        </w:rPr>
      </w:pPr>
      <w:r w:rsidRPr="00EC7342">
        <w:rPr>
          <w:rFonts w:asciiTheme="minorHAnsi" w:eastAsia="Times New Roman" w:hAnsiTheme="minorHAnsi"/>
          <w:color w:val="000000"/>
          <w:lang w:eastAsia="ru-RU"/>
        </w:rPr>
        <w:t>liste</w:t>
      </w:r>
      <w:r w:rsidRPr="00EC7342">
        <w:rPr>
          <w:rFonts w:asciiTheme="minorHAnsi" w:eastAsia="Times New Roman" w:hAnsiTheme="minorHAnsi"/>
          <w:color w:val="000000"/>
          <w:lang w:eastAsia="ru-RU"/>
        </w:rPr>
        <w:t>n</w:t>
      </w:r>
      <w:r w:rsidRPr="00EC7342">
        <w:rPr>
          <w:rFonts w:asciiTheme="minorHAnsi" w:eastAsia="Times New Roman" w:hAnsiTheme="minorHAnsi"/>
          <w:color w:val="000000"/>
          <w:lang w:eastAsia="ru-RU"/>
        </w:rPr>
        <w:t>ing publics</w:t>
      </w:r>
    </w:p>
    <w:p w:rsidR="00351EFC" w:rsidRPr="00EC7342" w:rsidRDefault="00351EFC" w:rsidP="00614D41">
      <w:pPr>
        <w:rPr>
          <w:rFonts w:asciiTheme="minorHAnsi" w:eastAsia="Times New Roman" w:hAnsiTheme="minorHAnsi" w:cs="Tahoma"/>
          <w:b/>
          <w:color w:val="000000"/>
          <w:shd w:val="clear" w:color="auto" w:fill="FFFFFF"/>
        </w:rPr>
      </w:pPr>
    </w:p>
    <w:p w:rsidR="00647D04" w:rsidRPr="00EC7342" w:rsidRDefault="00647D04" w:rsidP="007B1D40">
      <w:pPr>
        <w:rPr>
          <w:rFonts w:asciiTheme="minorHAnsi" w:eastAsia="Times New Roman" w:hAnsiTheme="minorHAnsi" w:cs="Tahoma"/>
          <w:b/>
          <w:color w:val="000000"/>
          <w:shd w:val="clear" w:color="auto" w:fill="FFFFFF"/>
          <w:lang w:val="en-GB"/>
        </w:rPr>
      </w:pPr>
    </w:p>
    <w:sectPr w:rsidR="00647D04" w:rsidRPr="00EC7342" w:rsidSect="00393629">
      <w:headerReference w:type="default" r:id="rId7"/>
      <w:footerReference w:type="even" r:id="rId8"/>
      <w:footerReference w:type="default" r:id="rId9"/>
      <w:headerReference w:type="first" r:id="rId10"/>
      <w:footerReference w:type="first" r:id="rId11"/>
      <w:pgSz w:w="12240" w:h="15840"/>
      <w:pgMar w:top="1440" w:right="1440" w:bottom="1440" w:left="1440" w:header="567" w:footer="567" w:gutter="0"/>
      <w:pgNumType w:start="6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D4F" w:rsidRDefault="00762D4F" w:rsidP="00771476">
      <w:r>
        <w:separator/>
      </w:r>
    </w:p>
  </w:endnote>
  <w:endnote w:type="continuationSeparator" w:id="0">
    <w:p w:rsidR="00762D4F" w:rsidRDefault="00762D4F" w:rsidP="0077147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5DA" w:rsidRDefault="00314816" w:rsidP="001975DA">
    <w:pPr>
      <w:pStyle w:val="Footer"/>
      <w:framePr w:wrap="around" w:vAnchor="text" w:hAnchor="margin" w:xAlign="right" w:y="1"/>
      <w:rPr>
        <w:rStyle w:val="PageNumber"/>
      </w:rPr>
    </w:pPr>
    <w:r>
      <w:rPr>
        <w:rStyle w:val="PageNumber"/>
      </w:rPr>
      <w:fldChar w:fldCharType="begin"/>
    </w:r>
    <w:r w:rsidR="001975DA">
      <w:rPr>
        <w:rStyle w:val="PageNumber"/>
      </w:rPr>
      <w:instrText xml:space="preserve">PAGE  </w:instrText>
    </w:r>
    <w:r>
      <w:rPr>
        <w:rStyle w:val="PageNumber"/>
      </w:rPr>
      <w:fldChar w:fldCharType="end"/>
    </w:r>
  </w:p>
  <w:p w:rsidR="001975DA" w:rsidRDefault="001975DA" w:rsidP="007714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5DA" w:rsidRPr="00771476" w:rsidRDefault="00314816" w:rsidP="001975DA">
    <w:pPr>
      <w:pStyle w:val="Footer"/>
      <w:framePr w:wrap="around" w:vAnchor="text" w:hAnchor="margin" w:xAlign="right" w:y="1"/>
      <w:rPr>
        <w:rStyle w:val="PageNumber"/>
        <w:sz w:val="22"/>
      </w:rPr>
    </w:pPr>
    <w:r w:rsidRPr="00771476">
      <w:rPr>
        <w:rStyle w:val="PageNumber"/>
        <w:sz w:val="22"/>
      </w:rPr>
      <w:fldChar w:fldCharType="begin"/>
    </w:r>
    <w:r w:rsidR="001975DA" w:rsidRPr="00771476">
      <w:rPr>
        <w:rStyle w:val="PageNumber"/>
        <w:sz w:val="22"/>
      </w:rPr>
      <w:instrText xml:space="preserve">PAGE  </w:instrText>
    </w:r>
    <w:r w:rsidRPr="00771476">
      <w:rPr>
        <w:rStyle w:val="PageNumber"/>
        <w:sz w:val="22"/>
      </w:rPr>
      <w:fldChar w:fldCharType="separate"/>
    </w:r>
    <w:r w:rsidR="00305979">
      <w:rPr>
        <w:rStyle w:val="PageNumber"/>
        <w:noProof/>
        <w:sz w:val="22"/>
      </w:rPr>
      <w:t>67</w:t>
    </w:r>
    <w:r w:rsidRPr="00771476">
      <w:rPr>
        <w:rStyle w:val="PageNumber"/>
        <w:sz w:val="22"/>
      </w:rPr>
      <w:fldChar w:fldCharType="end"/>
    </w:r>
  </w:p>
  <w:p w:rsidR="001975DA" w:rsidRDefault="001975DA" w:rsidP="0077147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16" w:rsidRDefault="001975DA" w:rsidP="00311316">
    <w:pPr>
      <w:pStyle w:val="AFooter"/>
    </w:pPr>
    <w:r w:rsidRPr="00B9240E">
      <w:t xml:space="preserve">Corresponding Author: </w:t>
    </w:r>
    <w:r w:rsidR="006B7122">
      <w:t xml:space="preserve">Vu </w:t>
    </w:r>
    <w:proofErr w:type="spellStart"/>
    <w:r w:rsidR="006B7122">
      <w:t>Thuy</w:t>
    </w:r>
    <w:proofErr w:type="spellEnd"/>
    <w:r w:rsidR="006B7122">
      <w:t xml:space="preserve"> </w:t>
    </w:r>
    <w:proofErr w:type="spellStart"/>
    <w:r w:rsidR="006B7122">
      <w:t>Anh</w:t>
    </w:r>
    <w:proofErr w:type="spellEnd"/>
    <w:r w:rsidR="006B7122">
      <w:t xml:space="preserve"> </w:t>
    </w:r>
    <w:proofErr w:type="spellStart"/>
    <w:r w:rsidR="006B7122">
      <w:t>Phan</w:t>
    </w:r>
    <w:proofErr w:type="spellEnd"/>
    <w:r w:rsidR="006B7122">
      <w:t xml:space="preserve"> (</w:t>
    </w:r>
    <w:hyperlink r:id="rId1" w:history="1">
      <w:r w:rsidR="006B7122" w:rsidRPr="00CC4DDE">
        <w:rPr>
          <w:rStyle w:val="Hyperlink"/>
        </w:rPr>
        <w:t>vu_thuy_anh_phan@sfu.ca</w:t>
      </w:r>
    </w:hyperlink>
    <w:r w:rsidR="006B7122">
      <w:t>)</w:t>
    </w:r>
  </w:p>
  <w:p w:rsidR="006B7122" w:rsidRDefault="006B7122" w:rsidP="00311316">
    <w:pPr>
      <w:pStyle w:val="A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D4F" w:rsidRDefault="00762D4F" w:rsidP="00771476">
      <w:r>
        <w:separator/>
      </w:r>
    </w:p>
  </w:footnote>
  <w:footnote w:type="continuationSeparator" w:id="0">
    <w:p w:rsidR="00762D4F" w:rsidRDefault="00762D4F" w:rsidP="007714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5DA" w:rsidRPr="00771476" w:rsidRDefault="00311316" w:rsidP="00771476">
    <w:pPr>
      <w:pStyle w:val="Header"/>
      <w:rPr>
        <w:sz w:val="22"/>
        <w:szCs w:val="22"/>
      </w:rPr>
    </w:pPr>
    <w:r>
      <w:rPr>
        <w:sz w:val="22"/>
        <w:szCs w:val="22"/>
      </w:rPr>
      <w:t>Author Last Name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5DA" w:rsidRPr="009947C5" w:rsidRDefault="001975DA" w:rsidP="00771476">
    <w:pPr>
      <w:pStyle w:val="Header"/>
      <w:tabs>
        <w:tab w:val="clear" w:pos="4320"/>
        <w:tab w:val="clear" w:pos="8640"/>
        <w:tab w:val="center" w:pos="4153"/>
        <w:tab w:val="right" w:pos="8306"/>
      </w:tabs>
      <w:jc w:val="right"/>
      <w:rPr>
        <w:i/>
      </w:rPr>
    </w:pPr>
    <w:r w:rsidRPr="009947C5">
      <w:rPr>
        <w:i/>
      </w:rPr>
      <w:t>Stream</w:t>
    </w:r>
    <w:r>
      <w:rPr>
        <w:i/>
      </w:rPr>
      <w:t xml:space="preserve">: Culture/Politics/Technology, </w:t>
    </w:r>
    <w:r w:rsidR="008D4168">
      <w:rPr>
        <w:i/>
      </w:rPr>
      <w:t>7</w:t>
    </w:r>
    <w:r w:rsidR="00614D41">
      <w:rPr>
        <w:i/>
      </w:rPr>
      <w:t>(</w:t>
    </w:r>
    <w:r w:rsidR="00E44995">
      <w:rPr>
        <w:i/>
      </w:rPr>
      <w:t>2</w:t>
    </w:r>
    <w:r w:rsidR="00614D41">
      <w:rPr>
        <w:i/>
      </w:rPr>
      <w:t>)</w:t>
    </w:r>
  </w:p>
  <w:p w:rsidR="001975DA" w:rsidRPr="00771476" w:rsidRDefault="001975DA" w:rsidP="00771476">
    <w:pPr>
      <w:pStyle w:val="Header"/>
      <w:tabs>
        <w:tab w:val="clear" w:pos="4320"/>
        <w:tab w:val="clear" w:pos="8640"/>
        <w:tab w:val="center" w:pos="4153"/>
        <w:tab w:val="right" w:pos="8306"/>
      </w:tabs>
      <w:jc w:val="right"/>
      <w:rPr>
        <w:i/>
      </w:rPr>
    </w:pPr>
    <w:r w:rsidRPr="009947C5">
      <w:rPr>
        <w:i/>
      </w:rPr>
      <w:t>http://journals.sfu.ca/cpt/index.php/stream/index</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autoHyphenation/>
  <w:hyphenationZone w:val="357"/>
  <w:doNotHyphenateCaps/>
  <w:characterSpacingControl w:val="doNotCompress"/>
  <w:footnotePr>
    <w:footnote w:id="-1"/>
    <w:footnote w:id="0"/>
  </w:footnotePr>
  <w:endnotePr>
    <w:endnote w:id="-1"/>
    <w:endnote w:id="0"/>
  </w:endnotePr>
  <w:compat>
    <w:useFELayout/>
  </w:compat>
  <w:rsids>
    <w:rsidRoot w:val="00351D6F"/>
    <w:rsid w:val="00060155"/>
    <w:rsid w:val="00096174"/>
    <w:rsid w:val="000A6629"/>
    <w:rsid w:val="000F19C7"/>
    <w:rsid w:val="001369A0"/>
    <w:rsid w:val="0014677F"/>
    <w:rsid w:val="00164647"/>
    <w:rsid w:val="00181C50"/>
    <w:rsid w:val="00183F36"/>
    <w:rsid w:val="001975DA"/>
    <w:rsid w:val="0021686B"/>
    <w:rsid w:val="00246F67"/>
    <w:rsid w:val="002D2238"/>
    <w:rsid w:val="00305979"/>
    <w:rsid w:val="00311316"/>
    <w:rsid w:val="00314816"/>
    <w:rsid w:val="00336A0E"/>
    <w:rsid w:val="00351D6F"/>
    <w:rsid w:val="00351EFC"/>
    <w:rsid w:val="00355BAF"/>
    <w:rsid w:val="00363B0A"/>
    <w:rsid w:val="00393629"/>
    <w:rsid w:val="003A066B"/>
    <w:rsid w:val="003A77C1"/>
    <w:rsid w:val="003B3798"/>
    <w:rsid w:val="003C6805"/>
    <w:rsid w:val="00490569"/>
    <w:rsid w:val="00491F81"/>
    <w:rsid w:val="005A6BCB"/>
    <w:rsid w:val="00613927"/>
    <w:rsid w:val="00614D41"/>
    <w:rsid w:val="0062153C"/>
    <w:rsid w:val="006463C0"/>
    <w:rsid w:val="00647D04"/>
    <w:rsid w:val="00682C02"/>
    <w:rsid w:val="006B7122"/>
    <w:rsid w:val="006D4798"/>
    <w:rsid w:val="006E424E"/>
    <w:rsid w:val="00720CDD"/>
    <w:rsid w:val="00734BCF"/>
    <w:rsid w:val="00762D4F"/>
    <w:rsid w:val="00771476"/>
    <w:rsid w:val="00781D72"/>
    <w:rsid w:val="0078590A"/>
    <w:rsid w:val="00795FEF"/>
    <w:rsid w:val="007B1D40"/>
    <w:rsid w:val="007F53AB"/>
    <w:rsid w:val="008533EE"/>
    <w:rsid w:val="0086047C"/>
    <w:rsid w:val="008801FB"/>
    <w:rsid w:val="008A16B7"/>
    <w:rsid w:val="008D4168"/>
    <w:rsid w:val="009356F2"/>
    <w:rsid w:val="00990314"/>
    <w:rsid w:val="009E5ED1"/>
    <w:rsid w:val="00A05F59"/>
    <w:rsid w:val="00A67BC0"/>
    <w:rsid w:val="00A80B0F"/>
    <w:rsid w:val="00B548D8"/>
    <w:rsid w:val="00B9240E"/>
    <w:rsid w:val="00BA7162"/>
    <w:rsid w:val="00BE7170"/>
    <w:rsid w:val="00C36363"/>
    <w:rsid w:val="00C57BAE"/>
    <w:rsid w:val="00CB7564"/>
    <w:rsid w:val="00D37AAF"/>
    <w:rsid w:val="00D4266A"/>
    <w:rsid w:val="00D476D1"/>
    <w:rsid w:val="00DA201B"/>
    <w:rsid w:val="00DB5B30"/>
    <w:rsid w:val="00E43D74"/>
    <w:rsid w:val="00E44995"/>
    <w:rsid w:val="00EB7866"/>
    <w:rsid w:val="00EC7342"/>
    <w:rsid w:val="00EF2885"/>
    <w:rsid w:val="00F123AD"/>
    <w:rsid w:val="00F164F4"/>
    <w:rsid w:val="00F25E9E"/>
    <w:rsid w:val="00F66B10"/>
    <w:rsid w:val="00F7291A"/>
    <w:rsid w:val="00F92D8E"/>
    <w:rsid w:val="00F94738"/>
    <w:rsid w:val="00FC24CE"/>
    <w:rsid w:val="00FE1C93"/>
    <w:rsid w:val="00FF6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0A"/>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1476"/>
    <w:pPr>
      <w:tabs>
        <w:tab w:val="center" w:pos="4320"/>
        <w:tab w:val="right" w:pos="8640"/>
      </w:tabs>
      <w:jc w:val="both"/>
    </w:pPr>
    <w:rPr>
      <w:rFonts w:ascii="Cambria" w:hAnsi="Cambria"/>
      <w:lang w:val="en-CA"/>
    </w:rPr>
  </w:style>
  <w:style w:type="character" w:customStyle="1" w:styleId="HeaderChar">
    <w:name w:val="Header Char"/>
    <w:basedOn w:val="DefaultParagraphFont"/>
    <w:link w:val="Header"/>
    <w:uiPriority w:val="99"/>
    <w:rsid w:val="00771476"/>
  </w:style>
  <w:style w:type="paragraph" w:styleId="Footer">
    <w:name w:val="footer"/>
    <w:basedOn w:val="Normal"/>
    <w:link w:val="FooterChar"/>
    <w:uiPriority w:val="99"/>
    <w:unhideWhenUsed/>
    <w:rsid w:val="00771476"/>
    <w:pPr>
      <w:tabs>
        <w:tab w:val="center" w:pos="4320"/>
        <w:tab w:val="right" w:pos="8640"/>
      </w:tabs>
      <w:jc w:val="both"/>
    </w:pPr>
    <w:rPr>
      <w:rFonts w:ascii="Cambria" w:hAnsi="Cambria"/>
      <w:lang w:val="en-CA"/>
    </w:rPr>
  </w:style>
  <w:style w:type="character" w:customStyle="1" w:styleId="FooterChar">
    <w:name w:val="Footer Char"/>
    <w:basedOn w:val="DefaultParagraphFont"/>
    <w:link w:val="Footer"/>
    <w:uiPriority w:val="99"/>
    <w:rsid w:val="00771476"/>
  </w:style>
  <w:style w:type="character" w:styleId="Hyperlink">
    <w:name w:val="Hyperlink"/>
    <w:uiPriority w:val="99"/>
    <w:unhideWhenUsed/>
    <w:rsid w:val="00771476"/>
    <w:rPr>
      <w:color w:val="0000FF"/>
      <w:u w:val="single"/>
    </w:rPr>
  </w:style>
  <w:style w:type="character" w:styleId="PageNumber">
    <w:name w:val="page number"/>
    <w:basedOn w:val="DefaultParagraphFont"/>
    <w:uiPriority w:val="99"/>
    <w:semiHidden/>
    <w:unhideWhenUsed/>
    <w:rsid w:val="00771476"/>
  </w:style>
  <w:style w:type="paragraph" w:styleId="BalloonText">
    <w:name w:val="Balloon Text"/>
    <w:basedOn w:val="Normal"/>
    <w:link w:val="BalloonTextChar"/>
    <w:uiPriority w:val="99"/>
    <w:semiHidden/>
    <w:unhideWhenUsed/>
    <w:rsid w:val="00F94738"/>
    <w:rPr>
      <w:rFonts w:ascii="Lucida Grande" w:hAnsi="Lucida Grande"/>
      <w:sz w:val="18"/>
      <w:szCs w:val="18"/>
    </w:rPr>
  </w:style>
  <w:style w:type="character" w:customStyle="1" w:styleId="BalloonTextChar">
    <w:name w:val="Balloon Text Char"/>
    <w:link w:val="BalloonText"/>
    <w:uiPriority w:val="99"/>
    <w:semiHidden/>
    <w:rsid w:val="00F94738"/>
    <w:rPr>
      <w:rFonts w:ascii="Lucida Grande" w:hAnsi="Lucida Grande"/>
      <w:sz w:val="18"/>
      <w:szCs w:val="18"/>
    </w:rPr>
  </w:style>
  <w:style w:type="paragraph" w:customStyle="1" w:styleId="AHeading1">
    <w:name w:val="A_Heading 1"/>
    <w:basedOn w:val="Normal"/>
    <w:qFormat/>
    <w:rsid w:val="00311316"/>
    <w:pPr>
      <w:jc w:val="center"/>
    </w:pPr>
    <w:rPr>
      <w:rFonts w:ascii="Cambria" w:hAnsi="Cambria"/>
      <w:b/>
      <w:sz w:val="28"/>
      <w:szCs w:val="28"/>
      <w:lang w:val="en-CA"/>
    </w:rPr>
  </w:style>
  <w:style w:type="paragraph" w:customStyle="1" w:styleId="AAuthorNames">
    <w:name w:val="A_Author Name(s)"/>
    <w:basedOn w:val="Normal"/>
    <w:qFormat/>
    <w:rsid w:val="00311316"/>
    <w:pPr>
      <w:jc w:val="both"/>
    </w:pPr>
    <w:rPr>
      <w:rFonts w:ascii="Cambria" w:hAnsi="Cambria"/>
      <w:b/>
      <w:lang w:val="en-CA"/>
    </w:rPr>
  </w:style>
  <w:style w:type="paragraph" w:customStyle="1" w:styleId="AAuthorAffiliations">
    <w:name w:val="A_Author Affiliation(s)"/>
    <w:basedOn w:val="Normal"/>
    <w:qFormat/>
    <w:rsid w:val="00311316"/>
    <w:pPr>
      <w:jc w:val="both"/>
    </w:pPr>
    <w:rPr>
      <w:rFonts w:ascii="Cambria" w:hAnsi="Cambria"/>
      <w:sz w:val="20"/>
      <w:szCs w:val="22"/>
      <w:lang w:val="en-CA"/>
    </w:rPr>
  </w:style>
  <w:style w:type="paragraph" w:customStyle="1" w:styleId="AHeader1stPage">
    <w:name w:val="A_Header_1st Page"/>
    <w:basedOn w:val="Header"/>
    <w:qFormat/>
    <w:rsid w:val="00311316"/>
    <w:pPr>
      <w:tabs>
        <w:tab w:val="clear" w:pos="4320"/>
        <w:tab w:val="clear" w:pos="8640"/>
        <w:tab w:val="center" w:pos="4153"/>
        <w:tab w:val="right" w:pos="8306"/>
      </w:tabs>
      <w:jc w:val="right"/>
    </w:pPr>
    <w:rPr>
      <w:i/>
    </w:rPr>
  </w:style>
  <w:style w:type="paragraph" w:customStyle="1" w:styleId="AFooter">
    <w:name w:val="A_Footer"/>
    <w:basedOn w:val="Footer"/>
    <w:qFormat/>
    <w:rsid w:val="00311316"/>
    <w:rPr>
      <w:sz w:val="22"/>
    </w:rPr>
  </w:style>
  <w:style w:type="paragraph" w:customStyle="1" w:styleId="AHeading2">
    <w:name w:val="A_Heading 2"/>
    <w:basedOn w:val="Normal"/>
    <w:qFormat/>
    <w:rsid w:val="00311316"/>
    <w:pPr>
      <w:jc w:val="both"/>
    </w:pPr>
    <w:rPr>
      <w:rFonts w:ascii="Cambria" w:eastAsia="Times New Roman" w:hAnsi="Cambria" w:cs="Tahoma"/>
      <w:b/>
      <w:color w:val="000000"/>
      <w:szCs w:val="22"/>
      <w:shd w:val="clear" w:color="auto" w:fill="FFFFFF"/>
      <w:lang w:val="en-CA"/>
    </w:rPr>
  </w:style>
  <w:style w:type="paragraph" w:customStyle="1" w:styleId="AHeader2ndpage">
    <w:name w:val="A_Header_2nd page"/>
    <w:basedOn w:val="Header"/>
    <w:qFormat/>
    <w:rsid w:val="00311316"/>
    <w:rPr>
      <w:sz w:val="22"/>
      <w:szCs w:val="22"/>
    </w:rPr>
  </w:style>
  <w:style w:type="paragraph" w:styleId="NormalWeb">
    <w:name w:val="Normal (Web)"/>
    <w:basedOn w:val="Normal"/>
    <w:uiPriority w:val="99"/>
    <w:unhideWhenUsed/>
    <w:rsid w:val="00EB7866"/>
    <w:pPr>
      <w:jc w:val="both"/>
    </w:pPr>
    <w:rPr>
      <w:lang w:val="en-CA"/>
    </w:rPr>
  </w:style>
  <w:style w:type="character" w:customStyle="1" w:styleId="apple-converted-space">
    <w:name w:val="apple-converted-space"/>
    <w:basedOn w:val="DefaultParagraphFont"/>
    <w:rsid w:val="007B1D40"/>
  </w:style>
  <w:style w:type="character" w:styleId="Emphasis">
    <w:name w:val="Emphasis"/>
    <w:basedOn w:val="DefaultParagraphFont"/>
    <w:uiPriority w:val="20"/>
    <w:qFormat/>
    <w:rsid w:val="007B1D40"/>
    <w:rPr>
      <w:i/>
      <w:iCs/>
    </w:rPr>
  </w:style>
  <w:style w:type="character" w:customStyle="1" w:styleId="object-hover">
    <w:name w:val="object-hover"/>
    <w:basedOn w:val="DefaultParagraphFont"/>
    <w:rsid w:val="006B7122"/>
  </w:style>
  <w:style w:type="paragraph" w:customStyle="1" w:styleId="default">
    <w:name w:val="default"/>
    <w:basedOn w:val="Normal"/>
    <w:rsid w:val="0086047C"/>
    <w:pPr>
      <w:spacing w:before="100" w:beforeAutospacing="1" w:after="100" w:afterAutospacing="1"/>
    </w:pPr>
    <w:rPr>
      <w:rFonts w:eastAsia="Times New Roman"/>
      <w:lang w:val="ru-RU" w:eastAsia="ru-RU"/>
    </w:rPr>
  </w:style>
</w:styles>
</file>

<file path=word/webSettings.xml><?xml version="1.0" encoding="utf-8"?>
<w:webSettings xmlns:r="http://schemas.openxmlformats.org/officeDocument/2006/relationships" xmlns:w="http://schemas.openxmlformats.org/wordprocessingml/2006/main">
  <w:divs>
    <w:div w:id="232161029">
      <w:bodyDiv w:val="1"/>
      <w:marLeft w:val="0"/>
      <w:marRight w:val="0"/>
      <w:marTop w:val="0"/>
      <w:marBottom w:val="0"/>
      <w:divBdr>
        <w:top w:val="none" w:sz="0" w:space="0" w:color="auto"/>
        <w:left w:val="none" w:sz="0" w:space="0" w:color="auto"/>
        <w:bottom w:val="none" w:sz="0" w:space="0" w:color="auto"/>
        <w:right w:val="none" w:sz="0" w:space="0" w:color="auto"/>
      </w:divBdr>
    </w:div>
    <w:div w:id="233247623">
      <w:bodyDiv w:val="1"/>
      <w:marLeft w:val="0"/>
      <w:marRight w:val="0"/>
      <w:marTop w:val="0"/>
      <w:marBottom w:val="0"/>
      <w:divBdr>
        <w:top w:val="none" w:sz="0" w:space="0" w:color="auto"/>
        <w:left w:val="none" w:sz="0" w:space="0" w:color="auto"/>
        <w:bottom w:val="none" w:sz="0" w:space="0" w:color="auto"/>
        <w:right w:val="none" w:sz="0" w:space="0" w:color="auto"/>
      </w:divBdr>
    </w:div>
    <w:div w:id="292906560">
      <w:bodyDiv w:val="1"/>
      <w:marLeft w:val="0"/>
      <w:marRight w:val="0"/>
      <w:marTop w:val="0"/>
      <w:marBottom w:val="0"/>
      <w:divBdr>
        <w:top w:val="none" w:sz="0" w:space="0" w:color="auto"/>
        <w:left w:val="none" w:sz="0" w:space="0" w:color="auto"/>
        <w:bottom w:val="none" w:sz="0" w:space="0" w:color="auto"/>
        <w:right w:val="none" w:sz="0" w:space="0" w:color="auto"/>
      </w:divBdr>
    </w:div>
    <w:div w:id="386803618">
      <w:bodyDiv w:val="1"/>
      <w:marLeft w:val="0"/>
      <w:marRight w:val="0"/>
      <w:marTop w:val="0"/>
      <w:marBottom w:val="0"/>
      <w:divBdr>
        <w:top w:val="none" w:sz="0" w:space="0" w:color="auto"/>
        <w:left w:val="none" w:sz="0" w:space="0" w:color="auto"/>
        <w:bottom w:val="none" w:sz="0" w:space="0" w:color="auto"/>
        <w:right w:val="none" w:sz="0" w:space="0" w:color="auto"/>
      </w:divBdr>
    </w:div>
    <w:div w:id="445126675">
      <w:bodyDiv w:val="1"/>
      <w:marLeft w:val="0"/>
      <w:marRight w:val="0"/>
      <w:marTop w:val="0"/>
      <w:marBottom w:val="0"/>
      <w:divBdr>
        <w:top w:val="none" w:sz="0" w:space="0" w:color="auto"/>
        <w:left w:val="none" w:sz="0" w:space="0" w:color="auto"/>
        <w:bottom w:val="none" w:sz="0" w:space="0" w:color="auto"/>
        <w:right w:val="none" w:sz="0" w:space="0" w:color="auto"/>
      </w:divBdr>
    </w:div>
    <w:div w:id="513301766">
      <w:bodyDiv w:val="1"/>
      <w:marLeft w:val="0"/>
      <w:marRight w:val="0"/>
      <w:marTop w:val="0"/>
      <w:marBottom w:val="0"/>
      <w:divBdr>
        <w:top w:val="none" w:sz="0" w:space="0" w:color="auto"/>
        <w:left w:val="none" w:sz="0" w:space="0" w:color="auto"/>
        <w:bottom w:val="none" w:sz="0" w:space="0" w:color="auto"/>
        <w:right w:val="none" w:sz="0" w:space="0" w:color="auto"/>
      </w:divBdr>
    </w:div>
    <w:div w:id="517693751">
      <w:bodyDiv w:val="1"/>
      <w:marLeft w:val="0"/>
      <w:marRight w:val="0"/>
      <w:marTop w:val="0"/>
      <w:marBottom w:val="0"/>
      <w:divBdr>
        <w:top w:val="none" w:sz="0" w:space="0" w:color="auto"/>
        <w:left w:val="none" w:sz="0" w:space="0" w:color="auto"/>
        <w:bottom w:val="none" w:sz="0" w:space="0" w:color="auto"/>
        <w:right w:val="none" w:sz="0" w:space="0" w:color="auto"/>
      </w:divBdr>
    </w:div>
    <w:div w:id="616253796">
      <w:bodyDiv w:val="1"/>
      <w:marLeft w:val="0"/>
      <w:marRight w:val="0"/>
      <w:marTop w:val="0"/>
      <w:marBottom w:val="0"/>
      <w:divBdr>
        <w:top w:val="none" w:sz="0" w:space="0" w:color="auto"/>
        <w:left w:val="none" w:sz="0" w:space="0" w:color="auto"/>
        <w:bottom w:val="none" w:sz="0" w:space="0" w:color="auto"/>
        <w:right w:val="none" w:sz="0" w:space="0" w:color="auto"/>
      </w:divBdr>
    </w:div>
    <w:div w:id="668364424">
      <w:bodyDiv w:val="1"/>
      <w:marLeft w:val="0"/>
      <w:marRight w:val="0"/>
      <w:marTop w:val="0"/>
      <w:marBottom w:val="0"/>
      <w:divBdr>
        <w:top w:val="none" w:sz="0" w:space="0" w:color="auto"/>
        <w:left w:val="none" w:sz="0" w:space="0" w:color="auto"/>
        <w:bottom w:val="none" w:sz="0" w:space="0" w:color="auto"/>
        <w:right w:val="none" w:sz="0" w:space="0" w:color="auto"/>
      </w:divBdr>
    </w:div>
    <w:div w:id="671832150">
      <w:bodyDiv w:val="1"/>
      <w:marLeft w:val="0"/>
      <w:marRight w:val="0"/>
      <w:marTop w:val="0"/>
      <w:marBottom w:val="0"/>
      <w:divBdr>
        <w:top w:val="none" w:sz="0" w:space="0" w:color="auto"/>
        <w:left w:val="none" w:sz="0" w:space="0" w:color="auto"/>
        <w:bottom w:val="none" w:sz="0" w:space="0" w:color="auto"/>
        <w:right w:val="none" w:sz="0" w:space="0" w:color="auto"/>
      </w:divBdr>
    </w:div>
    <w:div w:id="681123992">
      <w:bodyDiv w:val="1"/>
      <w:marLeft w:val="0"/>
      <w:marRight w:val="0"/>
      <w:marTop w:val="0"/>
      <w:marBottom w:val="0"/>
      <w:divBdr>
        <w:top w:val="none" w:sz="0" w:space="0" w:color="auto"/>
        <w:left w:val="none" w:sz="0" w:space="0" w:color="auto"/>
        <w:bottom w:val="none" w:sz="0" w:space="0" w:color="auto"/>
        <w:right w:val="none" w:sz="0" w:space="0" w:color="auto"/>
      </w:divBdr>
    </w:div>
    <w:div w:id="688415360">
      <w:bodyDiv w:val="1"/>
      <w:marLeft w:val="0"/>
      <w:marRight w:val="0"/>
      <w:marTop w:val="0"/>
      <w:marBottom w:val="0"/>
      <w:divBdr>
        <w:top w:val="none" w:sz="0" w:space="0" w:color="auto"/>
        <w:left w:val="none" w:sz="0" w:space="0" w:color="auto"/>
        <w:bottom w:val="none" w:sz="0" w:space="0" w:color="auto"/>
        <w:right w:val="none" w:sz="0" w:space="0" w:color="auto"/>
      </w:divBdr>
    </w:div>
    <w:div w:id="818232750">
      <w:bodyDiv w:val="1"/>
      <w:marLeft w:val="0"/>
      <w:marRight w:val="0"/>
      <w:marTop w:val="0"/>
      <w:marBottom w:val="0"/>
      <w:divBdr>
        <w:top w:val="none" w:sz="0" w:space="0" w:color="auto"/>
        <w:left w:val="none" w:sz="0" w:space="0" w:color="auto"/>
        <w:bottom w:val="none" w:sz="0" w:space="0" w:color="auto"/>
        <w:right w:val="none" w:sz="0" w:space="0" w:color="auto"/>
      </w:divBdr>
    </w:div>
    <w:div w:id="849609852">
      <w:bodyDiv w:val="1"/>
      <w:marLeft w:val="0"/>
      <w:marRight w:val="0"/>
      <w:marTop w:val="0"/>
      <w:marBottom w:val="0"/>
      <w:divBdr>
        <w:top w:val="none" w:sz="0" w:space="0" w:color="auto"/>
        <w:left w:val="none" w:sz="0" w:space="0" w:color="auto"/>
        <w:bottom w:val="none" w:sz="0" w:space="0" w:color="auto"/>
        <w:right w:val="none" w:sz="0" w:space="0" w:color="auto"/>
      </w:divBdr>
    </w:div>
    <w:div w:id="919174097">
      <w:bodyDiv w:val="1"/>
      <w:marLeft w:val="0"/>
      <w:marRight w:val="0"/>
      <w:marTop w:val="0"/>
      <w:marBottom w:val="0"/>
      <w:divBdr>
        <w:top w:val="none" w:sz="0" w:space="0" w:color="auto"/>
        <w:left w:val="none" w:sz="0" w:space="0" w:color="auto"/>
        <w:bottom w:val="none" w:sz="0" w:space="0" w:color="auto"/>
        <w:right w:val="none" w:sz="0" w:space="0" w:color="auto"/>
      </w:divBdr>
    </w:div>
    <w:div w:id="961033203">
      <w:bodyDiv w:val="1"/>
      <w:marLeft w:val="0"/>
      <w:marRight w:val="0"/>
      <w:marTop w:val="0"/>
      <w:marBottom w:val="0"/>
      <w:divBdr>
        <w:top w:val="none" w:sz="0" w:space="0" w:color="auto"/>
        <w:left w:val="none" w:sz="0" w:space="0" w:color="auto"/>
        <w:bottom w:val="none" w:sz="0" w:space="0" w:color="auto"/>
        <w:right w:val="none" w:sz="0" w:space="0" w:color="auto"/>
      </w:divBdr>
    </w:div>
    <w:div w:id="1014039441">
      <w:bodyDiv w:val="1"/>
      <w:marLeft w:val="0"/>
      <w:marRight w:val="0"/>
      <w:marTop w:val="0"/>
      <w:marBottom w:val="0"/>
      <w:divBdr>
        <w:top w:val="none" w:sz="0" w:space="0" w:color="auto"/>
        <w:left w:val="none" w:sz="0" w:space="0" w:color="auto"/>
        <w:bottom w:val="none" w:sz="0" w:space="0" w:color="auto"/>
        <w:right w:val="none" w:sz="0" w:space="0" w:color="auto"/>
      </w:divBdr>
    </w:div>
    <w:div w:id="1027559496">
      <w:bodyDiv w:val="1"/>
      <w:marLeft w:val="0"/>
      <w:marRight w:val="0"/>
      <w:marTop w:val="0"/>
      <w:marBottom w:val="0"/>
      <w:divBdr>
        <w:top w:val="none" w:sz="0" w:space="0" w:color="auto"/>
        <w:left w:val="none" w:sz="0" w:space="0" w:color="auto"/>
        <w:bottom w:val="none" w:sz="0" w:space="0" w:color="auto"/>
        <w:right w:val="none" w:sz="0" w:space="0" w:color="auto"/>
      </w:divBdr>
    </w:div>
    <w:div w:id="1213805578">
      <w:bodyDiv w:val="1"/>
      <w:marLeft w:val="0"/>
      <w:marRight w:val="0"/>
      <w:marTop w:val="0"/>
      <w:marBottom w:val="0"/>
      <w:divBdr>
        <w:top w:val="none" w:sz="0" w:space="0" w:color="auto"/>
        <w:left w:val="none" w:sz="0" w:space="0" w:color="auto"/>
        <w:bottom w:val="none" w:sz="0" w:space="0" w:color="auto"/>
        <w:right w:val="none" w:sz="0" w:space="0" w:color="auto"/>
      </w:divBdr>
      <w:divsChild>
        <w:div w:id="1834029102">
          <w:marLeft w:val="0"/>
          <w:marRight w:val="0"/>
          <w:marTop w:val="0"/>
          <w:marBottom w:val="0"/>
          <w:divBdr>
            <w:top w:val="none" w:sz="0" w:space="0" w:color="auto"/>
            <w:left w:val="none" w:sz="0" w:space="0" w:color="auto"/>
            <w:bottom w:val="none" w:sz="0" w:space="0" w:color="auto"/>
            <w:right w:val="none" w:sz="0" w:space="0" w:color="auto"/>
          </w:divBdr>
        </w:div>
        <w:div w:id="1087385929">
          <w:marLeft w:val="0"/>
          <w:marRight w:val="0"/>
          <w:marTop w:val="0"/>
          <w:marBottom w:val="0"/>
          <w:divBdr>
            <w:top w:val="none" w:sz="0" w:space="0" w:color="auto"/>
            <w:left w:val="none" w:sz="0" w:space="0" w:color="auto"/>
            <w:bottom w:val="none" w:sz="0" w:space="0" w:color="auto"/>
            <w:right w:val="none" w:sz="0" w:space="0" w:color="auto"/>
          </w:divBdr>
        </w:div>
      </w:divsChild>
    </w:div>
    <w:div w:id="1265915756">
      <w:bodyDiv w:val="1"/>
      <w:marLeft w:val="0"/>
      <w:marRight w:val="0"/>
      <w:marTop w:val="0"/>
      <w:marBottom w:val="0"/>
      <w:divBdr>
        <w:top w:val="none" w:sz="0" w:space="0" w:color="auto"/>
        <w:left w:val="none" w:sz="0" w:space="0" w:color="auto"/>
        <w:bottom w:val="none" w:sz="0" w:space="0" w:color="auto"/>
        <w:right w:val="none" w:sz="0" w:space="0" w:color="auto"/>
      </w:divBdr>
    </w:div>
    <w:div w:id="1731418543">
      <w:bodyDiv w:val="1"/>
      <w:marLeft w:val="0"/>
      <w:marRight w:val="0"/>
      <w:marTop w:val="0"/>
      <w:marBottom w:val="0"/>
      <w:divBdr>
        <w:top w:val="none" w:sz="0" w:space="0" w:color="auto"/>
        <w:left w:val="none" w:sz="0" w:space="0" w:color="auto"/>
        <w:bottom w:val="none" w:sz="0" w:space="0" w:color="auto"/>
        <w:right w:val="none" w:sz="0" w:space="0" w:color="auto"/>
      </w:divBdr>
    </w:div>
    <w:div w:id="1873835569">
      <w:bodyDiv w:val="1"/>
      <w:marLeft w:val="0"/>
      <w:marRight w:val="0"/>
      <w:marTop w:val="0"/>
      <w:marBottom w:val="0"/>
      <w:divBdr>
        <w:top w:val="none" w:sz="0" w:space="0" w:color="auto"/>
        <w:left w:val="none" w:sz="0" w:space="0" w:color="auto"/>
        <w:bottom w:val="none" w:sz="0" w:space="0" w:color="auto"/>
        <w:right w:val="none" w:sz="0" w:space="0" w:color="auto"/>
      </w:divBdr>
    </w:div>
    <w:div w:id="20817055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mailto:vu_thuy_anh_phan@sf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D5076-319E-4F2D-8EF0-8FB36E95B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Simon Fraser University</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Sibo Chen</dc:creator>
  <cp:lastModifiedBy>Thuy Anh</cp:lastModifiedBy>
  <cp:revision>6</cp:revision>
  <cp:lastPrinted>2015-12-15T11:42:00Z</cp:lastPrinted>
  <dcterms:created xsi:type="dcterms:W3CDTF">2015-12-15T11:36:00Z</dcterms:created>
  <dcterms:modified xsi:type="dcterms:W3CDTF">2015-12-15T11:49:00Z</dcterms:modified>
</cp:coreProperties>
</file>